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6B" w:rsidRDefault="001C3C6B" w:rsidP="00C068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i/>
          <w:color w:val="FFC000"/>
          <w:sz w:val="27"/>
          <w:szCs w:val="27"/>
          <w:bdr w:val="none" w:sz="0" w:space="0" w:color="auto" w:frame="1"/>
        </w:rPr>
      </w:pPr>
    </w:p>
    <w:p w:rsidR="00C068C0" w:rsidRPr="00EE1DF3" w:rsidRDefault="00C068C0" w:rsidP="0088250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FF0000"/>
          <w:sz w:val="36"/>
          <w:szCs w:val="36"/>
          <w:bdr w:val="none" w:sz="0" w:space="0" w:color="auto" w:frame="1"/>
        </w:rPr>
      </w:pPr>
      <w:r w:rsidRPr="00EE1DF3">
        <w:rPr>
          <w:rStyle w:val="a4"/>
          <w:i/>
          <w:color w:val="FF0000"/>
          <w:sz w:val="36"/>
          <w:szCs w:val="36"/>
          <w:bdr w:val="none" w:sz="0" w:space="0" w:color="auto" w:frame="1"/>
        </w:rPr>
        <w:t>Речь детей 4-5 лет</w:t>
      </w:r>
    </w:p>
    <w:p w:rsidR="00C068C0" w:rsidRDefault="00EE1DF3" w:rsidP="00C068C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FF0000"/>
          <w:sz w:val="28"/>
          <w:szCs w:val="28"/>
          <w:bdr w:val="none" w:sz="0" w:space="0" w:color="auto" w:frame="1"/>
        </w:rPr>
      </w:pPr>
      <w:r w:rsidRPr="00EE1DF3">
        <w:rPr>
          <w:rStyle w:val="a4"/>
          <w:i/>
          <w:color w:val="FF0000"/>
          <w:sz w:val="28"/>
          <w:szCs w:val="28"/>
          <w:bdr w:val="none" w:sz="0" w:space="0" w:color="auto" w:frame="1"/>
        </w:rPr>
        <w:t>(по Гвоздеву А.Н.</w:t>
      </w:r>
      <w:r w:rsidR="00614046" w:rsidRPr="00EE1DF3">
        <w:rPr>
          <w:rStyle w:val="a4"/>
          <w:i/>
          <w:color w:val="FF0000"/>
          <w:sz w:val="28"/>
          <w:szCs w:val="28"/>
          <w:bdr w:val="none" w:sz="0" w:space="0" w:color="auto" w:frame="1"/>
        </w:rPr>
        <w:t>)</w:t>
      </w:r>
    </w:p>
    <w:p w:rsidR="00882505" w:rsidRDefault="00882505" w:rsidP="00EE1DF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i/>
          <w:sz w:val="28"/>
          <w:szCs w:val="28"/>
          <w:bdr w:val="none" w:sz="0" w:space="0" w:color="auto" w:frame="1"/>
        </w:rPr>
      </w:pPr>
    </w:p>
    <w:p w:rsidR="00EE1DF3" w:rsidRPr="00EE1DF3" w:rsidRDefault="00EE1DF3" w:rsidP="00EE1DF3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i/>
          <w:sz w:val="28"/>
          <w:szCs w:val="28"/>
          <w:bdr w:val="none" w:sz="0" w:space="0" w:color="auto" w:frame="1"/>
        </w:rPr>
      </w:pPr>
      <w:r w:rsidRPr="00EE1DF3">
        <w:rPr>
          <w:rStyle w:val="a4"/>
          <w:b w:val="0"/>
          <w:i/>
          <w:sz w:val="28"/>
          <w:szCs w:val="28"/>
          <w:bdr w:val="none" w:sz="0" w:space="0" w:color="auto" w:frame="1"/>
        </w:rPr>
        <w:t>Подготовила: учитель-логопед Чаликиди О.С.</w:t>
      </w:r>
    </w:p>
    <w:p w:rsidR="00C068C0" w:rsidRPr="00EE1DF3" w:rsidRDefault="00C068C0" w:rsidP="00C068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EE1DF3">
        <w:rPr>
          <w:rStyle w:val="a4"/>
          <w:color w:val="FF0000"/>
          <w:sz w:val="28"/>
          <w:szCs w:val="28"/>
          <w:bdr w:val="none" w:sz="0" w:space="0" w:color="auto" w:frame="1"/>
        </w:rPr>
        <w:t>Словарь:</w:t>
      </w:r>
    </w:p>
    <w:p w:rsidR="00C068C0" w:rsidRPr="002F1C56" w:rsidRDefault="00C068C0" w:rsidP="008825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firstLine="66"/>
        <w:rPr>
          <w:b/>
          <w:bCs/>
          <w:color w:val="FFC000"/>
          <w:sz w:val="28"/>
          <w:szCs w:val="28"/>
          <w:bdr w:val="none" w:sz="0" w:space="0" w:color="auto" w:frame="1"/>
        </w:rPr>
      </w:pPr>
      <w:r w:rsidRPr="002F1C56">
        <w:rPr>
          <w:color w:val="111111"/>
          <w:sz w:val="28"/>
          <w:szCs w:val="28"/>
        </w:rPr>
        <w:t>Заметно увеличивается активный словарь (к 5 годам количество слов составляет 2000 – 2500)</w:t>
      </w:r>
    </w:p>
    <w:p w:rsidR="00C068C0" w:rsidRPr="002F1C56" w:rsidRDefault="00C068C0" w:rsidP="00882505">
      <w:pPr>
        <w:pStyle w:val="a3"/>
        <w:shd w:val="clear" w:color="auto" w:fill="FFFFFF"/>
        <w:spacing w:before="0" w:beforeAutospacing="0" w:after="0" w:afterAutospacing="0"/>
        <w:ind w:left="720" w:firstLine="66"/>
        <w:rPr>
          <w:b/>
          <w:bCs/>
          <w:color w:val="FFC000"/>
          <w:sz w:val="28"/>
          <w:szCs w:val="28"/>
          <w:bdr w:val="none" w:sz="0" w:space="0" w:color="auto" w:frame="1"/>
        </w:rPr>
      </w:pPr>
    </w:p>
    <w:p w:rsidR="00C068C0" w:rsidRPr="002F1C56" w:rsidRDefault="00C068C0" w:rsidP="008825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66"/>
        <w:rPr>
          <w:b/>
          <w:bCs/>
          <w:color w:val="FFC000"/>
          <w:sz w:val="28"/>
          <w:szCs w:val="28"/>
          <w:bdr w:val="none" w:sz="0" w:space="0" w:color="auto" w:frame="1"/>
        </w:rPr>
      </w:pPr>
      <w:r w:rsidRPr="002F1C56">
        <w:rPr>
          <w:color w:val="111111"/>
          <w:sz w:val="28"/>
          <w:szCs w:val="28"/>
        </w:rPr>
        <w:t xml:space="preserve"> Основное место заним</w:t>
      </w:r>
      <w:r w:rsidR="008E6481" w:rsidRPr="002F1C56">
        <w:rPr>
          <w:color w:val="111111"/>
          <w:sz w:val="28"/>
          <w:szCs w:val="28"/>
        </w:rPr>
        <w:t>ают глаголы и существительные (</w:t>
      </w:r>
      <w:r w:rsidRPr="002F1C56">
        <w:rPr>
          <w:color w:val="111111"/>
          <w:sz w:val="28"/>
          <w:szCs w:val="28"/>
        </w:rPr>
        <w:t>однако все чаще используются прилагательные, наречия, местоимения и предлоги)</w:t>
      </w:r>
    </w:p>
    <w:p w:rsidR="00C068C0" w:rsidRPr="002F1C56" w:rsidRDefault="00C068C0" w:rsidP="008825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66"/>
        <w:rPr>
          <w:color w:val="111111"/>
          <w:sz w:val="28"/>
          <w:szCs w:val="28"/>
        </w:rPr>
      </w:pPr>
      <w:r w:rsidRPr="002F1C56">
        <w:rPr>
          <w:color w:val="111111"/>
          <w:sz w:val="28"/>
          <w:szCs w:val="28"/>
        </w:rPr>
        <w:t>Ребята активно начинают подбирать слова с противоположным значением (антонимы)</w:t>
      </w:r>
      <w:r w:rsidR="00025D2A" w:rsidRPr="002F1C56">
        <w:rPr>
          <w:color w:val="111111"/>
          <w:sz w:val="28"/>
          <w:szCs w:val="28"/>
        </w:rPr>
        <w:t>,</w:t>
      </w:r>
      <w:r w:rsidRPr="002F1C56">
        <w:rPr>
          <w:color w:val="111111"/>
          <w:sz w:val="28"/>
          <w:szCs w:val="28"/>
        </w:rPr>
        <w:t xml:space="preserve"> используют обобщающие слова</w:t>
      </w:r>
    </w:p>
    <w:p w:rsidR="008A7806" w:rsidRPr="002F1C56" w:rsidRDefault="008A7806" w:rsidP="00C068C0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8A7806" w:rsidRPr="00EE1DF3" w:rsidRDefault="00C068C0" w:rsidP="008A7806">
      <w:pPr>
        <w:pStyle w:val="a3"/>
        <w:shd w:val="clear" w:color="auto" w:fill="FFFFFF"/>
        <w:spacing w:before="0" w:beforeAutospacing="0" w:after="0" w:afterAutospacing="0"/>
        <w:ind w:left="284"/>
        <w:rPr>
          <w:color w:val="FF0000"/>
          <w:sz w:val="28"/>
          <w:szCs w:val="28"/>
        </w:rPr>
      </w:pPr>
      <w:r w:rsidRPr="00EE1DF3">
        <w:rPr>
          <w:color w:val="FF0000"/>
          <w:sz w:val="28"/>
          <w:szCs w:val="28"/>
        </w:rPr>
        <w:t xml:space="preserve"> </w:t>
      </w:r>
      <w:r w:rsidRPr="00EE1DF3">
        <w:rPr>
          <w:rStyle w:val="a4"/>
          <w:color w:val="FF0000"/>
          <w:sz w:val="28"/>
          <w:szCs w:val="28"/>
          <w:bdr w:val="none" w:sz="0" w:space="0" w:color="auto" w:frame="1"/>
        </w:rPr>
        <w:t>Грамматический строй:</w:t>
      </w:r>
      <w:r w:rsidRPr="00EE1DF3">
        <w:rPr>
          <w:color w:val="FF0000"/>
          <w:sz w:val="28"/>
          <w:szCs w:val="28"/>
        </w:rPr>
        <w:t> </w:t>
      </w:r>
    </w:p>
    <w:p w:rsidR="008A7806" w:rsidRPr="002F1C56" w:rsidRDefault="00025D2A" w:rsidP="008A78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rPr>
          <w:color w:val="FFC000"/>
          <w:sz w:val="28"/>
          <w:szCs w:val="28"/>
        </w:rPr>
      </w:pPr>
      <w:r w:rsidRPr="002F1C56">
        <w:rPr>
          <w:color w:val="111111"/>
          <w:sz w:val="28"/>
          <w:szCs w:val="28"/>
        </w:rPr>
        <w:t>На вопросы взрослых</w:t>
      </w:r>
      <w:r w:rsidR="00935547">
        <w:rPr>
          <w:color w:val="111111"/>
          <w:sz w:val="28"/>
          <w:szCs w:val="28"/>
        </w:rPr>
        <w:t>,</w:t>
      </w:r>
      <w:r w:rsidRPr="002F1C56">
        <w:rPr>
          <w:color w:val="111111"/>
          <w:sz w:val="28"/>
          <w:szCs w:val="28"/>
        </w:rPr>
        <w:t xml:space="preserve">  все чаще отвечаю</w:t>
      </w:r>
      <w:r w:rsidR="00C068C0" w:rsidRPr="002F1C56">
        <w:rPr>
          <w:color w:val="111111"/>
          <w:sz w:val="28"/>
          <w:szCs w:val="28"/>
        </w:rPr>
        <w:t>т развернутыми фразами, состоящими из четырех и более слов.</w:t>
      </w:r>
    </w:p>
    <w:p w:rsidR="008A7806" w:rsidRPr="002F1C56" w:rsidRDefault="00C068C0" w:rsidP="008A78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rPr>
          <w:color w:val="FFC000"/>
          <w:sz w:val="28"/>
          <w:szCs w:val="28"/>
        </w:rPr>
      </w:pPr>
      <w:r w:rsidRPr="002F1C56">
        <w:rPr>
          <w:color w:val="111111"/>
          <w:sz w:val="28"/>
          <w:szCs w:val="28"/>
        </w:rPr>
        <w:t xml:space="preserve"> В речи преобладают простые распространенные предложения, но появляются и сложные (сложносочиненны</w:t>
      </w:r>
      <w:r w:rsidR="008A7806" w:rsidRPr="002F1C56">
        <w:rPr>
          <w:color w:val="111111"/>
          <w:sz w:val="28"/>
          <w:szCs w:val="28"/>
        </w:rPr>
        <w:t xml:space="preserve">е и сложноподчиненные). </w:t>
      </w:r>
    </w:p>
    <w:p w:rsidR="008A7806" w:rsidRPr="002F1C56" w:rsidRDefault="008A7806" w:rsidP="008A78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rPr>
          <w:color w:val="FFC000"/>
          <w:sz w:val="28"/>
          <w:szCs w:val="28"/>
        </w:rPr>
      </w:pPr>
      <w:r w:rsidRPr="002F1C56">
        <w:rPr>
          <w:color w:val="111111"/>
          <w:sz w:val="28"/>
          <w:szCs w:val="28"/>
        </w:rPr>
        <w:t xml:space="preserve"> Д</w:t>
      </w:r>
      <w:r w:rsidR="00C068C0" w:rsidRPr="002F1C56">
        <w:rPr>
          <w:color w:val="111111"/>
          <w:sz w:val="28"/>
          <w:szCs w:val="28"/>
        </w:rPr>
        <w:t>ети правильно согласовывают названия предметов с прилагательными в роде, числе и падеже, ориентируются на окончания слов (красный шар, красная шапка);</w:t>
      </w:r>
    </w:p>
    <w:p w:rsidR="008A7806" w:rsidRPr="002F1C56" w:rsidRDefault="00C068C0" w:rsidP="008A78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rPr>
          <w:color w:val="111111"/>
          <w:sz w:val="28"/>
          <w:szCs w:val="28"/>
        </w:rPr>
      </w:pPr>
      <w:r w:rsidRPr="002F1C56">
        <w:rPr>
          <w:color w:val="111111"/>
          <w:sz w:val="28"/>
          <w:szCs w:val="28"/>
        </w:rPr>
        <w:t xml:space="preserve">начинают активно использовать в речи предлоги (в, на, над, под). </w:t>
      </w:r>
    </w:p>
    <w:p w:rsidR="00C068C0" w:rsidRPr="002F1C56" w:rsidRDefault="00C068C0" w:rsidP="00025D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rPr>
          <w:color w:val="FFC000"/>
          <w:sz w:val="28"/>
          <w:szCs w:val="28"/>
        </w:rPr>
      </w:pPr>
      <w:r w:rsidRPr="002F1C56">
        <w:rPr>
          <w:color w:val="111111"/>
          <w:sz w:val="28"/>
          <w:szCs w:val="28"/>
        </w:rPr>
        <w:t>Дети учатся употреблять грамматически правильные формы слов</w:t>
      </w:r>
      <w:r w:rsidR="008A7806" w:rsidRPr="002F1C56">
        <w:rPr>
          <w:color w:val="111111"/>
          <w:sz w:val="28"/>
          <w:szCs w:val="28"/>
        </w:rPr>
        <w:t xml:space="preserve"> (множественное число, уменьшительно-ласкательные суффиксы)</w:t>
      </w:r>
      <w:r w:rsidRPr="002F1C56">
        <w:rPr>
          <w:color w:val="111111"/>
          <w:sz w:val="28"/>
          <w:szCs w:val="28"/>
        </w:rPr>
        <w:t xml:space="preserve"> </w:t>
      </w:r>
    </w:p>
    <w:p w:rsidR="008E6481" w:rsidRPr="002F1C56" w:rsidRDefault="008E6481" w:rsidP="00C068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E6481" w:rsidRPr="00EE1DF3" w:rsidRDefault="00C068C0" w:rsidP="00C068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EE1DF3">
        <w:rPr>
          <w:rStyle w:val="a4"/>
          <w:color w:val="FF0000"/>
          <w:sz w:val="28"/>
          <w:szCs w:val="28"/>
          <w:bdr w:val="none" w:sz="0" w:space="0" w:color="auto" w:frame="1"/>
        </w:rPr>
        <w:t>Звукопроизношение:</w:t>
      </w:r>
      <w:r w:rsidRPr="00EE1DF3">
        <w:rPr>
          <w:color w:val="FF0000"/>
          <w:sz w:val="28"/>
          <w:szCs w:val="28"/>
        </w:rPr>
        <w:t> </w:t>
      </w:r>
    </w:p>
    <w:p w:rsidR="008E6481" w:rsidRPr="002F1C56" w:rsidRDefault="00025D2A" w:rsidP="008E648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rPr>
          <w:color w:val="111111"/>
          <w:sz w:val="28"/>
          <w:szCs w:val="28"/>
        </w:rPr>
      </w:pPr>
      <w:r w:rsidRPr="002F1C56">
        <w:rPr>
          <w:color w:val="111111"/>
          <w:sz w:val="28"/>
          <w:szCs w:val="28"/>
        </w:rPr>
        <w:t xml:space="preserve"> И</w:t>
      </w:r>
      <w:r w:rsidR="00C068C0" w:rsidRPr="002F1C56">
        <w:rPr>
          <w:color w:val="111111"/>
          <w:sz w:val="28"/>
          <w:szCs w:val="28"/>
        </w:rPr>
        <w:t xml:space="preserve">счезает смягченное произношение согласных (санки вместо ранее произносимого </w:t>
      </w:r>
      <w:proofErr w:type="spellStart"/>
      <w:r w:rsidR="00C068C0" w:rsidRPr="002F1C56">
        <w:rPr>
          <w:color w:val="111111"/>
          <w:sz w:val="28"/>
          <w:szCs w:val="28"/>
        </w:rPr>
        <w:t>сянки</w:t>
      </w:r>
      <w:proofErr w:type="spellEnd"/>
      <w:r w:rsidR="008E6481" w:rsidRPr="002F1C56">
        <w:rPr>
          <w:color w:val="111111"/>
          <w:sz w:val="28"/>
          <w:szCs w:val="28"/>
        </w:rPr>
        <w:t>)</w:t>
      </w:r>
    </w:p>
    <w:p w:rsidR="008E6481" w:rsidRPr="002F1C56" w:rsidRDefault="00C068C0" w:rsidP="008E648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rPr>
          <w:color w:val="111111"/>
          <w:sz w:val="28"/>
          <w:szCs w:val="28"/>
        </w:rPr>
      </w:pPr>
      <w:r w:rsidRPr="002F1C56">
        <w:rPr>
          <w:color w:val="111111"/>
          <w:sz w:val="28"/>
          <w:szCs w:val="28"/>
        </w:rPr>
        <w:t xml:space="preserve"> Приближают к норме и более четко произносят свистящие звуки, но сложным для произнесения остаётся звук [ц] (некоторые дети лишь приближают этот звук к норме и пр</w:t>
      </w:r>
      <w:r w:rsidR="008E6481" w:rsidRPr="002F1C56">
        <w:rPr>
          <w:color w:val="111111"/>
          <w:sz w:val="28"/>
          <w:szCs w:val="28"/>
        </w:rPr>
        <w:t xml:space="preserve">оизносят его как </w:t>
      </w:r>
      <w:proofErr w:type="spellStart"/>
      <w:r w:rsidR="008E6481" w:rsidRPr="002F1C56">
        <w:rPr>
          <w:color w:val="111111"/>
          <w:sz w:val="28"/>
          <w:szCs w:val="28"/>
        </w:rPr>
        <w:t>тц</w:t>
      </w:r>
      <w:proofErr w:type="spellEnd"/>
      <w:r w:rsidR="008E6481" w:rsidRPr="002F1C56">
        <w:rPr>
          <w:color w:val="111111"/>
          <w:sz w:val="28"/>
          <w:szCs w:val="28"/>
        </w:rPr>
        <w:t xml:space="preserve"> или тс)</w:t>
      </w:r>
    </w:p>
    <w:p w:rsidR="008E6481" w:rsidRPr="002F1C56" w:rsidRDefault="00C068C0" w:rsidP="008E648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rPr>
          <w:color w:val="111111"/>
          <w:sz w:val="28"/>
          <w:szCs w:val="28"/>
        </w:rPr>
      </w:pPr>
      <w:r w:rsidRPr="002F1C56">
        <w:rPr>
          <w:color w:val="111111"/>
          <w:sz w:val="28"/>
          <w:szCs w:val="28"/>
        </w:rPr>
        <w:t xml:space="preserve"> У некоторых детей появляются звуки позднего онтогенеза ([ш], [ж], [ч'], [щ'], [л], [р], но, как правило, большинство детей еще не произносят шипящие звуки, заменяя их соответствующими твердыми</w:t>
      </w:r>
      <w:r w:rsidR="008E6481" w:rsidRPr="002F1C56">
        <w:rPr>
          <w:color w:val="111111"/>
          <w:sz w:val="28"/>
          <w:szCs w:val="28"/>
        </w:rPr>
        <w:t xml:space="preserve"> свистящими</w:t>
      </w:r>
      <w:r w:rsidRPr="002F1C56">
        <w:rPr>
          <w:color w:val="111111"/>
          <w:sz w:val="28"/>
          <w:szCs w:val="28"/>
        </w:rPr>
        <w:t xml:space="preserve"> (</w:t>
      </w:r>
      <w:proofErr w:type="spellStart"/>
      <w:r w:rsidRPr="002F1C56">
        <w:rPr>
          <w:color w:val="111111"/>
          <w:sz w:val="28"/>
          <w:szCs w:val="28"/>
        </w:rPr>
        <w:t>суба</w:t>
      </w:r>
      <w:proofErr w:type="spellEnd"/>
      <w:r w:rsidRPr="002F1C56">
        <w:rPr>
          <w:color w:val="111111"/>
          <w:sz w:val="28"/>
          <w:szCs w:val="28"/>
        </w:rPr>
        <w:t xml:space="preserve"> вместо шуба</w:t>
      </w:r>
      <w:r w:rsidR="008E6481" w:rsidRPr="002F1C56">
        <w:rPr>
          <w:color w:val="111111"/>
          <w:sz w:val="28"/>
          <w:szCs w:val="28"/>
        </w:rPr>
        <w:t>)</w:t>
      </w:r>
    </w:p>
    <w:p w:rsidR="008E6481" w:rsidRPr="002F1C56" w:rsidRDefault="00C068C0" w:rsidP="008E648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rPr>
          <w:color w:val="111111"/>
          <w:sz w:val="28"/>
          <w:szCs w:val="28"/>
        </w:rPr>
      </w:pPr>
      <w:r w:rsidRPr="002F1C56">
        <w:rPr>
          <w:color w:val="111111"/>
          <w:sz w:val="28"/>
          <w:szCs w:val="28"/>
        </w:rPr>
        <w:t xml:space="preserve"> Сонорные звуки [р], [p'], [л] дети или не произносят, или заменяют звуком [й] или [л'] (</w:t>
      </w:r>
      <w:proofErr w:type="spellStart"/>
      <w:r w:rsidRPr="002F1C56">
        <w:rPr>
          <w:color w:val="111111"/>
          <w:sz w:val="28"/>
          <w:szCs w:val="28"/>
        </w:rPr>
        <w:t>йак</w:t>
      </w:r>
      <w:proofErr w:type="spellEnd"/>
      <w:r w:rsidRPr="002F1C56">
        <w:rPr>
          <w:color w:val="111111"/>
          <w:sz w:val="28"/>
          <w:szCs w:val="28"/>
        </w:rPr>
        <w:t xml:space="preserve">, </w:t>
      </w:r>
      <w:proofErr w:type="spellStart"/>
      <w:r w:rsidRPr="002F1C56">
        <w:rPr>
          <w:color w:val="111111"/>
          <w:sz w:val="28"/>
          <w:szCs w:val="28"/>
        </w:rPr>
        <w:t>ляк</w:t>
      </w:r>
      <w:proofErr w:type="spellEnd"/>
      <w:r w:rsidRPr="002F1C56">
        <w:rPr>
          <w:color w:val="111111"/>
          <w:sz w:val="28"/>
          <w:szCs w:val="28"/>
        </w:rPr>
        <w:t xml:space="preserve"> вместо рак</w:t>
      </w:r>
      <w:r w:rsidR="00025D2A" w:rsidRPr="002F1C56">
        <w:rPr>
          <w:color w:val="111111"/>
          <w:sz w:val="28"/>
          <w:szCs w:val="28"/>
        </w:rPr>
        <w:t>)</w:t>
      </w:r>
    </w:p>
    <w:p w:rsidR="00C068C0" w:rsidRPr="002F1C56" w:rsidRDefault="00C068C0" w:rsidP="008E648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/>
        <w:rPr>
          <w:color w:val="111111"/>
          <w:sz w:val="28"/>
          <w:szCs w:val="28"/>
        </w:rPr>
      </w:pPr>
      <w:r w:rsidRPr="002F1C56">
        <w:rPr>
          <w:color w:val="111111"/>
          <w:sz w:val="28"/>
          <w:szCs w:val="28"/>
        </w:rPr>
        <w:t xml:space="preserve"> До 5 - летнего возраста такое неправильное произношение звуков является закономерным.</w:t>
      </w:r>
    </w:p>
    <w:p w:rsidR="008E6481" w:rsidRPr="002F1C56" w:rsidRDefault="008E6481" w:rsidP="008E6481">
      <w:pPr>
        <w:pStyle w:val="a3"/>
        <w:shd w:val="clear" w:color="auto" w:fill="FFFFFF"/>
        <w:spacing w:before="0" w:beforeAutospacing="0" w:after="0" w:afterAutospacing="0"/>
        <w:ind w:left="709"/>
        <w:rPr>
          <w:color w:val="111111"/>
          <w:sz w:val="28"/>
          <w:szCs w:val="28"/>
        </w:rPr>
      </w:pPr>
    </w:p>
    <w:p w:rsidR="008E6481" w:rsidRPr="002F1C56" w:rsidRDefault="00C068C0" w:rsidP="008E6481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EE1DF3">
        <w:rPr>
          <w:rStyle w:val="a4"/>
          <w:color w:val="FF0000"/>
          <w:sz w:val="28"/>
          <w:szCs w:val="28"/>
          <w:bdr w:val="none" w:sz="0" w:space="0" w:color="auto" w:frame="1"/>
        </w:rPr>
        <w:t>Фонематическое восприятие:</w:t>
      </w:r>
      <w:r w:rsidRPr="002F1C56">
        <w:rPr>
          <w:color w:val="111111"/>
          <w:sz w:val="28"/>
          <w:szCs w:val="28"/>
        </w:rPr>
        <w:t> </w:t>
      </w:r>
    </w:p>
    <w:p w:rsidR="00C068C0" w:rsidRPr="002F1C56" w:rsidRDefault="00C068C0" w:rsidP="008E648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color w:val="111111"/>
          <w:sz w:val="28"/>
          <w:szCs w:val="28"/>
        </w:rPr>
      </w:pPr>
      <w:r w:rsidRPr="002F1C56">
        <w:rPr>
          <w:color w:val="111111"/>
          <w:sz w:val="28"/>
          <w:szCs w:val="28"/>
        </w:rPr>
        <w:t>На пятом году жизни дети способны узнавать на слух тот или иной звук в слове, подбирать слова на заданный звук.</w:t>
      </w:r>
    </w:p>
    <w:p w:rsidR="008E6481" w:rsidRPr="002F1C56" w:rsidRDefault="008E6481" w:rsidP="008E6481">
      <w:pPr>
        <w:pStyle w:val="a3"/>
        <w:shd w:val="clear" w:color="auto" w:fill="FFFFFF"/>
        <w:spacing w:before="0" w:beforeAutospacing="0" w:after="0" w:afterAutospacing="0"/>
        <w:ind w:left="709"/>
        <w:rPr>
          <w:color w:val="111111"/>
          <w:sz w:val="28"/>
          <w:szCs w:val="28"/>
        </w:rPr>
      </w:pPr>
    </w:p>
    <w:p w:rsidR="00EE1DF3" w:rsidRDefault="00EE1DF3" w:rsidP="00C068C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8E6481" w:rsidRPr="00EE1DF3" w:rsidRDefault="00C068C0" w:rsidP="00C068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EE1DF3">
        <w:rPr>
          <w:rStyle w:val="a4"/>
          <w:color w:val="FF0000"/>
          <w:sz w:val="28"/>
          <w:szCs w:val="28"/>
          <w:bdr w:val="none" w:sz="0" w:space="0" w:color="auto" w:frame="1"/>
        </w:rPr>
        <w:t>Связная речь:</w:t>
      </w:r>
      <w:r w:rsidRPr="00EE1DF3">
        <w:rPr>
          <w:color w:val="FF0000"/>
          <w:sz w:val="28"/>
          <w:szCs w:val="28"/>
        </w:rPr>
        <w:t> </w:t>
      </w:r>
    </w:p>
    <w:p w:rsidR="00025D2A" w:rsidRPr="002F1C56" w:rsidRDefault="00C068C0" w:rsidP="008E648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color w:val="111111"/>
          <w:sz w:val="28"/>
          <w:szCs w:val="28"/>
        </w:rPr>
      </w:pPr>
      <w:r w:rsidRPr="002F1C56">
        <w:rPr>
          <w:color w:val="111111"/>
          <w:sz w:val="28"/>
          <w:szCs w:val="28"/>
        </w:rPr>
        <w:t>Детям этого возраста доступна простая форма диалогической речи. Но дети часто отвлекаются от содержания вопроса.</w:t>
      </w:r>
    </w:p>
    <w:p w:rsidR="00C068C0" w:rsidRPr="002F1C56" w:rsidRDefault="00C068C0" w:rsidP="008E648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color w:val="111111"/>
          <w:sz w:val="28"/>
          <w:szCs w:val="28"/>
        </w:rPr>
      </w:pPr>
      <w:r w:rsidRPr="002F1C56">
        <w:rPr>
          <w:color w:val="111111"/>
          <w:sz w:val="28"/>
          <w:szCs w:val="28"/>
        </w:rPr>
        <w:t xml:space="preserve"> На данном этапе все еще учатся отвечать на вопросы, пересказывать хорошо известные сказки, рассказы. </w:t>
      </w:r>
    </w:p>
    <w:p w:rsidR="001E0E9E" w:rsidRPr="002F1C56" w:rsidRDefault="001E0E9E">
      <w:pPr>
        <w:rPr>
          <w:rFonts w:ascii="Times New Roman" w:hAnsi="Times New Roman" w:cs="Times New Roman"/>
          <w:sz w:val="28"/>
          <w:szCs w:val="28"/>
        </w:rPr>
      </w:pPr>
    </w:p>
    <w:p w:rsidR="002F1C56" w:rsidRPr="00EE1DF3" w:rsidRDefault="002F1C5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E1DF3">
        <w:rPr>
          <w:rFonts w:ascii="Times New Roman" w:hAnsi="Times New Roman" w:cs="Times New Roman"/>
          <w:b/>
          <w:color w:val="FF0000"/>
          <w:sz w:val="28"/>
          <w:szCs w:val="28"/>
        </w:rPr>
        <w:t>Хорошему развитию речи способствуют:</w:t>
      </w:r>
    </w:p>
    <w:p w:rsidR="00935547" w:rsidRPr="00935547" w:rsidRDefault="00935547" w:rsidP="0093554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5547">
        <w:rPr>
          <w:rFonts w:ascii="Times New Roman" w:hAnsi="Times New Roman" w:cs="Times New Roman"/>
          <w:sz w:val="28"/>
          <w:szCs w:val="28"/>
        </w:rPr>
        <w:t>Эмоциональное состояние и физическое здоровье будущей мамы</w:t>
      </w:r>
    </w:p>
    <w:p w:rsidR="002F1C56" w:rsidRPr="00935547" w:rsidRDefault="002F1C56" w:rsidP="002F1C5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35547">
        <w:rPr>
          <w:rFonts w:ascii="Times New Roman" w:hAnsi="Times New Roman" w:cs="Times New Roman"/>
          <w:sz w:val="28"/>
          <w:szCs w:val="28"/>
        </w:rPr>
        <w:t>Состояние здоровья ребенка (своевременное обследование и лечение)</w:t>
      </w:r>
    </w:p>
    <w:p w:rsidR="002F1C56" w:rsidRPr="00935547" w:rsidRDefault="002F1C56" w:rsidP="002F1C5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35547">
        <w:rPr>
          <w:rFonts w:ascii="Times New Roman" w:hAnsi="Times New Roman" w:cs="Times New Roman"/>
          <w:sz w:val="28"/>
          <w:szCs w:val="28"/>
        </w:rPr>
        <w:t>Посильные для ребенка физические нагрузки</w:t>
      </w:r>
    </w:p>
    <w:p w:rsidR="00935547" w:rsidRPr="00935547" w:rsidRDefault="00935547" w:rsidP="002F1C5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35547">
        <w:rPr>
          <w:rFonts w:ascii="Times New Roman" w:hAnsi="Times New Roman" w:cs="Times New Roman"/>
          <w:sz w:val="28"/>
          <w:szCs w:val="28"/>
        </w:rPr>
        <w:t>Сбалансированное, здоровое питание</w:t>
      </w:r>
    </w:p>
    <w:p w:rsidR="00935547" w:rsidRPr="00935547" w:rsidRDefault="00935547" w:rsidP="002F1C5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35547">
        <w:rPr>
          <w:rFonts w:ascii="Times New Roman" w:hAnsi="Times New Roman" w:cs="Times New Roman"/>
          <w:sz w:val="28"/>
          <w:szCs w:val="28"/>
        </w:rPr>
        <w:t>Речевое окружение ребенка</w:t>
      </w:r>
    </w:p>
    <w:p w:rsidR="00935547" w:rsidRPr="00935547" w:rsidRDefault="00935547" w:rsidP="002F1C5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35547">
        <w:rPr>
          <w:rFonts w:ascii="Times New Roman" w:hAnsi="Times New Roman" w:cs="Times New Roman"/>
          <w:sz w:val="28"/>
          <w:szCs w:val="28"/>
        </w:rPr>
        <w:t>Общение со сверстниками</w:t>
      </w:r>
    </w:p>
    <w:p w:rsidR="00935547" w:rsidRPr="00935547" w:rsidRDefault="00935547" w:rsidP="002F1C5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35547">
        <w:rPr>
          <w:rFonts w:ascii="Times New Roman" w:hAnsi="Times New Roman" w:cs="Times New Roman"/>
          <w:sz w:val="28"/>
          <w:szCs w:val="28"/>
        </w:rPr>
        <w:t>Правильный подбор развивающих игрушек с самого рождения</w:t>
      </w:r>
    </w:p>
    <w:p w:rsidR="00935547" w:rsidRPr="00935547" w:rsidRDefault="00935547" w:rsidP="002F1C5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35547">
        <w:rPr>
          <w:rFonts w:ascii="Times New Roman" w:hAnsi="Times New Roman" w:cs="Times New Roman"/>
          <w:sz w:val="28"/>
          <w:szCs w:val="28"/>
        </w:rPr>
        <w:t>Чтение детской художественной литературы</w:t>
      </w:r>
    </w:p>
    <w:p w:rsidR="00935547" w:rsidRDefault="00935547" w:rsidP="002F1C5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35547">
        <w:rPr>
          <w:rFonts w:ascii="Times New Roman" w:hAnsi="Times New Roman" w:cs="Times New Roman"/>
          <w:sz w:val="28"/>
          <w:szCs w:val="28"/>
        </w:rPr>
        <w:t>Совместные игры с родителями и т.д.</w:t>
      </w:r>
    </w:p>
    <w:p w:rsidR="00F370FD" w:rsidRDefault="00F370FD" w:rsidP="00F370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70FD" w:rsidRDefault="00F370FD" w:rsidP="00F370F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70FD" w:rsidRDefault="00F370FD" w:rsidP="00F370FD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70FD" w:rsidRPr="00935547" w:rsidRDefault="00F370FD" w:rsidP="00F370F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356695</wp:posOffset>
            </wp:positionV>
            <wp:extent cx="5097145" cy="3449955"/>
            <wp:effectExtent l="0" t="0" r="8255" b="0"/>
            <wp:wrapNone/>
            <wp:docPr id="2" name="Рисунок 2" descr="Картинки по запросу картинки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70FD" w:rsidRPr="00935547" w:rsidSect="001C3C6B">
      <w:pgSz w:w="11906" w:h="16838"/>
      <w:pgMar w:top="709" w:right="850" w:bottom="1134" w:left="1701" w:header="708" w:footer="708" w:gutter="0"/>
      <w:pgBorders w:offsetFrom="page">
        <w:top w:val="thinThickThinLargeGap" w:sz="24" w:space="24" w:color="FFC000"/>
        <w:left w:val="thinThickThinLargeGap" w:sz="24" w:space="24" w:color="FFC000"/>
        <w:bottom w:val="thinThickThinLargeGap" w:sz="24" w:space="24" w:color="FFC000"/>
        <w:right w:val="thinThickThinLarge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3312"/>
    <w:multiLevelType w:val="hybridMultilevel"/>
    <w:tmpl w:val="D3F87DA4"/>
    <w:lvl w:ilvl="0" w:tplc="9C4229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63F4C"/>
    <w:multiLevelType w:val="hybridMultilevel"/>
    <w:tmpl w:val="F38A7590"/>
    <w:lvl w:ilvl="0" w:tplc="734A5E80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21735F06"/>
    <w:multiLevelType w:val="hybridMultilevel"/>
    <w:tmpl w:val="429E320A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E3D1B24"/>
    <w:multiLevelType w:val="hybridMultilevel"/>
    <w:tmpl w:val="BF0A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F587C"/>
    <w:multiLevelType w:val="hybridMultilevel"/>
    <w:tmpl w:val="C1AA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955"/>
    <w:multiLevelType w:val="hybridMultilevel"/>
    <w:tmpl w:val="E53CF4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BB45EC"/>
    <w:multiLevelType w:val="hybridMultilevel"/>
    <w:tmpl w:val="D4486D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59"/>
    <w:rsid w:val="00025D2A"/>
    <w:rsid w:val="001C3C6B"/>
    <w:rsid w:val="001E0E9E"/>
    <w:rsid w:val="002F1C56"/>
    <w:rsid w:val="003666FA"/>
    <w:rsid w:val="00614046"/>
    <w:rsid w:val="00882505"/>
    <w:rsid w:val="008A7806"/>
    <w:rsid w:val="008E6481"/>
    <w:rsid w:val="00935547"/>
    <w:rsid w:val="00C068C0"/>
    <w:rsid w:val="00EE1DF3"/>
    <w:rsid w:val="00F370FD"/>
    <w:rsid w:val="00F6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B579F979-5D7B-4007-A414-8213AF80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8C0"/>
    <w:rPr>
      <w:b/>
      <w:bCs/>
    </w:rPr>
  </w:style>
  <w:style w:type="paragraph" w:styleId="a5">
    <w:name w:val="List Paragraph"/>
    <w:basedOn w:val="a"/>
    <w:uiPriority w:val="34"/>
    <w:qFormat/>
    <w:rsid w:val="00C06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Чаликиди</dc:creator>
  <cp:keywords/>
  <dc:description/>
  <cp:lastModifiedBy>Ольга Чаликиди</cp:lastModifiedBy>
  <cp:revision>8</cp:revision>
  <dcterms:created xsi:type="dcterms:W3CDTF">2019-10-30T01:59:00Z</dcterms:created>
  <dcterms:modified xsi:type="dcterms:W3CDTF">2019-11-10T15:53:00Z</dcterms:modified>
</cp:coreProperties>
</file>